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0" w:rsidRPr="007A02F0" w:rsidRDefault="007A02F0" w:rsidP="007A02F0">
      <w:pPr>
        <w:jc w:val="center"/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></w:t>
      </w:r>
      <w:r w:rsidRPr="007A02F0">
        <w:rPr>
          <w:rFonts w:ascii="GHEA Grapalat" w:hAnsi="GHEA Grapalat"/>
        </w:rPr>
        <w:t>Շինարարական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ճարտարագիտություն</w:t>
      </w:r>
      <w:r w:rsidRPr="007A02F0">
        <w:rPr>
          <w:rFonts w:ascii="GHEA Grapalat" w:hAnsi="GHEA Grapalat"/>
          <w:lang w:val="af-ZA"/>
        </w:rPr>
        <w:t xml:space="preserve"> </w:t>
      </w:r>
      <w:r w:rsidRPr="007A02F0">
        <w:rPr>
          <w:rFonts w:ascii="GHEA Grapalat" w:hAnsi="GHEA Grapalat"/>
        </w:rPr>
        <w:t>ամբիոն</w:t>
      </w:r>
    </w:p>
    <w:p w:rsidR="007A02F0" w:rsidRPr="007A02F0" w:rsidRDefault="007A02F0" w:rsidP="007A02F0">
      <w:pPr>
        <w:jc w:val="center"/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></w:t>
      </w:r>
      <w:r w:rsidRPr="007A02F0">
        <w:rPr>
          <w:rFonts w:ascii="GHEA Grapalat" w:hAnsi="GHEA Grapalat"/>
        </w:rPr>
        <w:t>ՆՅՈՒԹԱԳԻՏՈՒԹՅՈՒՆ</w:t>
      </w:r>
      <w:r w:rsidRPr="007A02F0">
        <w:rPr>
          <w:rFonts w:ascii="GHEA Grapalat" w:hAnsi="GHEA Grapalat"/>
          <w:lang w:val="af-ZA"/>
        </w:rPr>
        <w:t xml:space="preserve"> </w:t>
      </w:r>
      <w:r w:rsidRPr="007A02F0">
        <w:rPr>
          <w:rFonts w:ascii="GHEA Grapalat" w:hAnsi="GHEA Grapalat"/>
        </w:rPr>
        <w:t>դասընթացի</w:t>
      </w:r>
    </w:p>
    <w:p w:rsidR="007A02F0" w:rsidRPr="007A02F0" w:rsidRDefault="007A02F0" w:rsidP="007A02F0">
      <w:pPr>
        <w:jc w:val="center"/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</w:rPr>
        <w:t>ՀԱՐՑԱՇԱՐ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1. </w:t>
      </w:r>
      <w:r w:rsidRPr="007A02F0">
        <w:rPr>
          <w:rFonts w:ascii="GHEA Grapalat" w:hAnsi="GHEA Grapalat"/>
        </w:rPr>
        <w:t>Ներածություն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պատմական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ակնարկ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առարկան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2. </w:t>
      </w:r>
      <w:r w:rsidRPr="007A02F0">
        <w:rPr>
          <w:rFonts w:ascii="GHEA Grapalat" w:hAnsi="GHEA Grapalat"/>
        </w:rPr>
        <w:t>Շինարարական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նյութերի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ֆիզիկական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հատկությունները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3. </w:t>
      </w:r>
      <w:r w:rsidRPr="007A02F0">
        <w:rPr>
          <w:rFonts w:ascii="GHEA Grapalat" w:hAnsi="GHEA Grapalat"/>
        </w:rPr>
        <w:t>Հատկությունները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ջրի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և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ջերմության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նկատմամբ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4. </w:t>
      </w:r>
      <w:r w:rsidRPr="007A02F0">
        <w:rPr>
          <w:rFonts w:ascii="GHEA Grapalat" w:hAnsi="GHEA Grapalat"/>
        </w:rPr>
        <w:t>Մեխանիկական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հատկությունները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5. </w:t>
      </w:r>
      <w:r w:rsidRPr="007A02F0">
        <w:rPr>
          <w:rFonts w:ascii="GHEA Grapalat" w:hAnsi="GHEA Grapalat"/>
        </w:rPr>
        <w:t>Ապարագոյացնող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միներալներ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6. </w:t>
      </w:r>
      <w:r w:rsidRPr="007A02F0">
        <w:rPr>
          <w:rFonts w:ascii="GHEA Grapalat" w:hAnsi="GHEA Grapalat"/>
        </w:rPr>
        <w:t>Ժայթքումային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ապարներ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7. </w:t>
      </w:r>
      <w:r w:rsidRPr="007A02F0">
        <w:rPr>
          <w:rFonts w:ascii="GHEA Grapalat" w:hAnsi="GHEA Grapalat"/>
        </w:rPr>
        <w:t>Նստվածքային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ապարներ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8. </w:t>
      </w:r>
      <w:r w:rsidRPr="007A02F0">
        <w:rPr>
          <w:rFonts w:ascii="GHEA Grapalat" w:hAnsi="GHEA Grapalat"/>
        </w:rPr>
        <w:t>Ձևափոխված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ապարներ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9. </w:t>
      </w:r>
      <w:r w:rsidRPr="007A02F0">
        <w:rPr>
          <w:rFonts w:ascii="GHEA Grapalat" w:hAnsi="GHEA Grapalat"/>
        </w:rPr>
        <w:t>Տեղական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քարային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նյութեր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10. </w:t>
      </w:r>
      <w:r w:rsidRPr="007A02F0">
        <w:rPr>
          <w:rFonts w:ascii="GHEA Grapalat" w:hAnsi="GHEA Grapalat"/>
        </w:rPr>
        <w:t>Բնական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քարից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պատրաստվող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նյութեր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շինվածքներ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11. </w:t>
      </w:r>
      <w:r w:rsidRPr="007A02F0">
        <w:rPr>
          <w:rFonts w:ascii="GHEA Grapalat" w:hAnsi="GHEA Grapalat"/>
        </w:rPr>
        <w:t>Քարանյութերի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արտահանումն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ու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մշակումը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12. </w:t>
      </w:r>
      <w:r w:rsidRPr="007A02F0">
        <w:rPr>
          <w:rFonts w:ascii="GHEA Grapalat" w:hAnsi="GHEA Grapalat"/>
        </w:rPr>
        <w:t>Կերամիկական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նյութերի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արտադրությունը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հումքը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13. </w:t>
      </w:r>
      <w:r w:rsidRPr="007A02F0">
        <w:rPr>
          <w:rFonts w:ascii="GHEA Grapalat" w:hAnsi="GHEA Grapalat"/>
        </w:rPr>
        <w:t>Սովորական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կավե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աղյուս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ջնարակում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  <w:lang w:val="af-ZA"/>
        </w:rPr>
      </w:pPr>
      <w:r w:rsidRPr="007A02F0">
        <w:rPr>
          <w:rFonts w:ascii="GHEA Grapalat" w:hAnsi="GHEA Grapalat"/>
          <w:lang w:val="af-ZA"/>
        </w:rPr>
        <w:t xml:space="preserve">14. </w:t>
      </w:r>
      <w:r w:rsidRPr="007A02F0">
        <w:rPr>
          <w:rFonts w:ascii="GHEA Grapalat" w:hAnsi="GHEA Grapalat"/>
        </w:rPr>
        <w:t>Ծակոտկեն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սնամեջ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աղյուսներ</w:t>
      </w:r>
      <w:r w:rsidRPr="007A02F0">
        <w:rPr>
          <w:rFonts w:ascii="GHEA Grapalat" w:hAnsi="GHEA Grapalat"/>
          <w:lang w:val="af-ZA"/>
        </w:rPr>
        <w:t xml:space="preserve">, </w:t>
      </w:r>
      <w:r w:rsidRPr="007A02F0">
        <w:rPr>
          <w:rFonts w:ascii="GHEA Grapalat" w:hAnsi="GHEA Grapalat"/>
        </w:rPr>
        <w:t>կավե</w:t>
      </w:r>
      <w:r w:rsidRPr="007A02F0">
        <w:rPr>
          <w:rFonts w:ascii="GHEA Grapalat" w:hAnsi="GHEA Grapalat"/>
          <w:lang w:val="af-ZA"/>
        </w:rPr>
        <w:t xml:space="preserve"> </w:t>
      </w:r>
      <w:r w:rsidRPr="007A02F0">
        <w:rPr>
          <w:rFonts w:ascii="GHEA Grapalat" w:hAnsi="GHEA Grapalat"/>
        </w:rPr>
        <w:t>կղմինդր</w:t>
      </w:r>
      <w:r w:rsidRPr="007A02F0">
        <w:rPr>
          <w:rFonts w:ascii="GHEA Grapalat" w:hAnsi="GHEA Grapalat"/>
          <w:lang w:val="af-ZA"/>
        </w:rPr>
        <w:t>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15. Կերամիկական սնամեջ քարեր: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 xml:space="preserve">16. Արտաքին և ներքին երեսապատման նյութեր, հատակների երեսապատման նյութեր: 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17. Կոյուղու խողովակներ, սանտեխնիկական շինվածքներ: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18. Կերամիկական հրահեստ 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19. Ապակե շինվածքներ, հումքը, արտադրությունը: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20. Շինարարական ապակու տեսակները, լուսամուտի ապակի: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21. Հայելապակի, ապակե խողովակներ և բլոկներ, սիտալներ: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22. Հանքային կապակցանյութեր, օդային կապակցանյութեր: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23. Գիպսային  կապակցանյութեր, շինարարական գիպս: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24. Անհիդրիտային ցեմենտ, մագնեզիական կապակցանյութեր: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25. Լուծելի ապակի, թթվահեստ ցեմենտ, օդային կիր: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26. Օդային  կապակցանյութերի տեղափոխումն ու պահումը: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27. Պորտլանդցեմենտ, նրա արտադրությունը: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28. Պորտլանդցեմենտի ամրացումը, հատկությունները և կոռոզիա: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29. Հատուկ պորտլանդցեմենտներ: Կավահողային և ընդարձակվող ցեմենտներ: Խառը ցեմենտներ, խարամներ, ակտիվ հանք. հավելանյութեր: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30. Փուցոլանային և խարամապորտլանդցեմենտներ: Սուլֆատախարամային պորտ¬լանդ-ցեմենտ: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31. Անտառանյութերի կառուցվածքը և ֆիզիկական հատկությունները: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32. Փայտանյութի կիրառումը, արատները և պաշտպանումը: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33. Արհեստական սիլիկատային նյութեր, ասբոցեմենտե 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34. Պոլիմերային և պլաստմասսայե նյութեր, ջերմամեկուսիչ նյութեր: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35. Բիտումային և ձյութային նյութեր, ներկանյութեր:</w:t>
      </w:r>
    </w:p>
    <w:p w:rsidR="007A02F0" w:rsidRDefault="007A02F0" w:rsidP="007A02F0">
      <w:pPr>
        <w:jc w:val="center"/>
        <w:rPr>
          <w:rFonts w:ascii="GHEA Grapalat" w:hAnsi="GHEA Grapalat"/>
        </w:rPr>
      </w:pPr>
    </w:p>
    <w:p w:rsidR="007A02F0" w:rsidRPr="007A02F0" w:rsidRDefault="007A02F0" w:rsidP="007A02F0">
      <w:pPr>
        <w:jc w:val="center"/>
        <w:rPr>
          <w:rFonts w:ascii="GHEA Grapalat" w:hAnsi="GHEA Grapalat"/>
        </w:rPr>
      </w:pPr>
      <w:r w:rsidRPr="007A02F0">
        <w:rPr>
          <w:rFonts w:ascii="GHEA Grapalat" w:hAnsi="GHEA Grapalat"/>
        </w:rPr>
        <w:t>Գրականության ցանկ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1. Պ.Հ.Տեր-Պետրոսյան և ուրիշներ, Նյութագիտություն շինարարների համար, Եր, «Նաիրի», 2005, 614 էջ: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2. Հ.Գ.Գյուրջինյան, Ա.Հ.Գյուրջինյան, Լցիչներ բետոնների համար, 2011, 231 էջ: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3.  Խ.Հ.Գևորգյան, «Շինարարական նյութեր» , Եր. 1973,</w:t>
      </w:r>
    </w:p>
    <w:p w:rsidR="007A02F0" w:rsidRPr="007A02F0" w:rsidRDefault="007A02F0" w:rsidP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4.  Խ.Հ. Գևորգյան, «Շինարարական նյութերի և արտադրանքների լաբորատոր փորձարկումը», Եր. 1973,</w:t>
      </w:r>
    </w:p>
    <w:p w:rsidR="00D92D3A" w:rsidRPr="007A02F0" w:rsidRDefault="007A02F0">
      <w:pPr>
        <w:rPr>
          <w:rFonts w:ascii="GHEA Grapalat" w:hAnsi="GHEA Grapalat"/>
        </w:rPr>
      </w:pPr>
      <w:r w:rsidRPr="007A02F0">
        <w:rPr>
          <w:rFonts w:ascii="GHEA Grapalat" w:hAnsi="GHEA Grapalat"/>
        </w:rPr>
        <w:t>5. Б.Г.Скрамтаев, Примеры и задачи по строительным материалам, М. 1970.</w:t>
      </w:r>
    </w:p>
    <w:sectPr w:rsidR="00D92D3A" w:rsidRPr="007A02F0" w:rsidSect="007A02F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A02F0"/>
    <w:rsid w:val="007A02F0"/>
    <w:rsid w:val="00B925C0"/>
    <w:rsid w:val="00CA52A3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2020-07-24T11:28:00Z</cp:lastPrinted>
  <dcterms:created xsi:type="dcterms:W3CDTF">2020-07-24T11:27:00Z</dcterms:created>
  <dcterms:modified xsi:type="dcterms:W3CDTF">2020-07-24T11:35:00Z</dcterms:modified>
</cp:coreProperties>
</file>