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3E" w:rsidRPr="00EF7296" w:rsidRDefault="00F7033E" w:rsidP="00F7033E">
      <w:pPr>
        <w:spacing w:line="360" w:lineRule="auto"/>
        <w:rPr>
          <w:rFonts w:ascii="Sylfaen" w:hAnsi="Sylfaen"/>
          <w:b/>
          <w:sz w:val="28"/>
          <w:szCs w:val="28"/>
          <w:lang w:val="en-US"/>
        </w:rPr>
      </w:pPr>
      <w:r w:rsidRPr="00EF7296">
        <w:rPr>
          <w:rFonts w:ascii="Sylfaen" w:hAnsi="Sylfaen"/>
          <w:b/>
          <w:sz w:val="28"/>
          <w:szCs w:val="28"/>
          <w:lang w:val="en-US"/>
        </w:rPr>
        <w:t>ՀԱՊՀ Վանաձորի մասնաճյուղ</w:t>
      </w:r>
    </w:p>
    <w:p w:rsidR="00F7033E" w:rsidRPr="00EF7296" w:rsidRDefault="00F7033E" w:rsidP="00F7033E">
      <w:pPr>
        <w:spacing w:line="360" w:lineRule="auto"/>
        <w:rPr>
          <w:rFonts w:ascii="Sylfaen" w:hAnsi="Sylfaen"/>
          <w:b/>
          <w:sz w:val="28"/>
          <w:szCs w:val="28"/>
          <w:lang w:val="en-US"/>
        </w:rPr>
      </w:pPr>
      <w:r w:rsidRPr="00EF7296">
        <w:rPr>
          <w:rFonts w:ascii="Sylfaen" w:hAnsi="Sylfaen"/>
          <w:b/>
          <w:sz w:val="28"/>
          <w:szCs w:val="28"/>
          <w:lang w:val="en-US"/>
        </w:rPr>
        <w:t>Ամբիոն՝ Հումանիտար առարկաների, ընդհանուր տնտեսագիտության և մարմնակրթության</w:t>
      </w:r>
    </w:p>
    <w:p w:rsidR="00F7033E" w:rsidRDefault="00F7033E" w:rsidP="00F7033E">
      <w:pPr>
        <w:pStyle w:val="ListParagraph"/>
        <w:numPr>
          <w:ilvl w:val="0"/>
          <w:numId w:val="3"/>
        </w:numPr>
        <w:rPr>
          <w:rFonts w:ascii="Sylfaen" w:hAnsi="Sylfaen" w:cstheme="minorBidi"/>
          <w:b/>
          <w:sz w:val="28"/>
          <w:szCs w:val="28"/>
          <w:lang w:val="en-US"/>
        </w:rPr>
      </w:pPr>
      <w:r w:rsidRPr="00F7033E">
        <w:rPr>
          <w:rFonts w:ascii="Sylfaen" w:hAnsi="Sylfaen" w:cs="Sylfaen"/>
          <w:b/>
          <w:sz w:val="28"/>
          <w:szCs w:val="28"/>
          <w:lang w:val="en-US"/>
        </w:rPr>
        <w:t>Ա</w:t>
      </w:r>
      <w:r w:rsidRPr="00F7033E">
        <w:rPr>
          <w:rFonts w:ascii="Sylfaen" w:hAnsi="Sylfaen"/>
          <w:b/>
          <w:sz w:val="28"/>
          <w:szCs w:val="28"/>
          <w:lang w:val="en-US"/>
        </w:rPr>
        <w:t xml:space="preserve">ռարկա՝ </w:t>
      </w:r>
      <w:r w:rsidRPr="00F7033E">
        <w:rPr>
          <w:rFonts w:ascii="Sylfaen" w:hAnsi="Sylfaen" w:cstheme="minorBidi"/>
          <w:b/>
          <w:sz w:val="28"/>
          <w:szCs w:val="28"/>
          <w:lang w:val="en-US"/>
        </w:rPr>
        <w:t xml:space="preserve">Ձեռնարկությունների կայունության  և զարգացման </w:t>
      </w:r>
    </w:p>
    <w:p w:rsidR="00F7033E" w:rsidRDefault="00F7033E" w:rsidP="00F7033E">
      <w:pPr>
        <w:pStyle w:val="ListParagraph"/>
        <w:rPr>
          <w:rFonts w:ascii="Sylfaen" w:hAnsi="Sylfaen" w:cs="Sylfaen"/>
          <w:b/>
          <w:sz w:val="28"/>
          <w:szCs w:val="28"/>
          <w:lang w:val="en-US"/>
        </w:rPr>
      </w:pPr>
    </w:p>
    <w:p w:rsidR="00F7033E" w:rsidRDefault="00F7033E" w:rsidP="00F7033E">
      <w:pPr>
        <w:pStyle w:val="ListParagraph"/>
        <w:rPr>
          <w:rFonts w:ascii="Sylfaen" w:hAnsi="Sylfaen" w:cstheme="minorBidi"/>
          <w:b/>
          <w:sz w:val="28"/>
          <w:szCs w:val="28"/>
          <w:lang w:val="en-US"/>
        </w:rPr>
      </w:pPr>
      <w:proofErr w:type="gramStart"/>
      <w:r w:rsidRPr="00F7033E">
        <w:rPr>
          <w:rFonts w:ascii="Sylfaen" w:hAnsi="Sylfaen" w:cstheme="minorBidi"/>
          <w:b/>
          <w:sz w:val="28"/>
          <w:szCs w:val="28"/>
          <w:lang w:val="en-US"/>
        </w:rPr>
        <w:t>ռազմավարություն</w:t>
      </w:r>
      <w:proofErr w:type="gramEnd"/>
    </w:p>
    <w:p w:rsidR="00F7033E" w:rsidRPr="00F7033E" w:rsidRDefault="00F7033E" w:rsidP="00F7033E">
      <w:pPr>
        <w:pStyle w:val="ListParagraph"/>
        <w:rPr>
          <w:rFonts w:ascii="Sylfaen" w:hAnsi="Sylfaen" w:cstheme="minorBidi"/>
          <w:b/>
          <w:sz w:val="28"/>
          <w:szCs w:val="28"/>
          <w:lang w:val="en-US"/>
        </w:rPr>
      </w:pPr>
    </w:p>
    <w:p w:rsidR="00F7033E" w:rsidRPr="00F7033E" w:rsidRDefault="00F7033E" w:rsidP="00F7033E">
      <w:pPr>
        <w:spacing w:line="360" w:lineRule="auto"/>
        <w:jc w:val="center"/>
        <w:rPr>
          <w:rFonts w:ascii="Sylfaen" w:hAnsi="Sylfaen"/>
          <w:b/>
          <w:sz w:val="28"/>
          <w:szCs w:val="28"/>
          <w:lang w:val="en-US"/>
        </w:rPr>
      </w:pPr>
      <w:r w:rsidRPr="00EF7296">
        <w:rPr>
          <w:rFonts w:ascii="Sylfaen" w:hAnsi="Sylfaen"/>
          <w:b/>
          <w:sz w:val="28"/>
          <w:szCs w:val="28"/>
          <w:lang w:val="en-US"/>
        </w:rPr>
        <w:t>Ամփոփիչ քննական հարցաշար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after="60" w:line="360" w:lineRule="auto"/>
        <w:rPr>
          <w:rFonts w:ascii="Sylfaen" w:hAnsi="Sylfaen"/>
          <w:lang w:val="hy-AM"/>
        </w:rPr>
      </w:pPr>
      <w:r w:rsidRPr="0061095C">
        <w:rPr>
          <w:rFonts w:ascii="Sylfaen" w:hAnsi="Sylfaen" w:cs="Sylfaen"/>
          <w:lang w:val="en-US"/>
        </w:rPr>
        <w:t>Տնտեսական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համակարգը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և</w:t>
      </w:r>
      <w:r w:rsidRPr="0061095C">
        <w:rPr>
          <w:rFonts w:ascii="Sylfaen" w:hAnsi="Sylfaen" w:cs="Sylfaen"/>
          <w:lang w:val="af-ZA"/>
        </w:rPr>
        <w:t xml:space="preserve"> նրա </w:t>
      </w:r>
      <w:r w:rsidRPr="0061095C">
        <w:rPr>
          <w:rFonts w:ascii="Sylfaen" w:hAnsi="Sylfaen" w:cs="Sylfaen"/>
          <w:lang w:val="en-US"/>
        </w:rPr>
        <w:t>բնութագրերը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af-ZA"/>
        </w:rPr>
      </w:pPr>
      <w:r w:rsidRPr="0061095C">
        <w:rPr>
          <w:rFonts w:ascii="Sylfaen" w:hAnsi="Sylfaen"/>
          <w:lang w:val="af-ZA"/>
        </w:rPr>
        <w:t>Ձեռնարկության ներքին միջավայրը: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af-ZA"/>
        </w:rPr>
      </w:pPr>
      <w:r w:rsidRPr="0061095C">
        <w:rPr>
          <w:rFonts w:ascii="Sylfaen" w:hAnsi="Sylfaen"/>
          <w:lang w:val="af-ZA"/>
        </w:rPr>
        <w:t>Ձեռնարկության արտաքին միջավայրը: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af-ZA"/>
        </w:rPr>
      </w:pPr>
      <w:r w:rsidRPr="0061095C">
        <w:rPr>
          <w:rFonts w:ascii="Sylfaen" w:hAnsi="Sylfaen" w:cs="Sylfaen"/>
          <w:lang w:val="hy-AM"/>
        </w:rPr>
        <w:t>Տնտեսական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hy-AM"/>
        </w:rPr>
        <w:t>համակարգերի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hy-AM"/>
        </w:rPr>
        <w:t>մոդելները</w:t>
      </w:r>
      <w:r w:rsidRPr="0061095C">
        <w:rPr>
          <w:rFonts w:ascii="Sylfaen" w:hAnsi="Sylfaen" w:cs="Sylfaen"/>
          <w:lang w:val="af-ZA"/>
        </w:rPr>
        <w:t xml:space="preserve">  և դրանց բնութագրերը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af-ZA"/>
        </w:rPr>
      </w:pPr>
      <w:r w:rsidRPr="0061095C">
        <w:rPr>
          <w:rFonts w:ascii="Sylfaen" w:hAnsi="Sylfaen" w:cs="Sylfaen"/>
          <w:lang w:val="en-US"/>
        </w:rPr>
        <w:t>Տնտեսական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համակարգերի</w:t>
      </w:r>
      <w:r w:rsidRPr="0061095C">
        <w:rPr>
          <w:rFonts w:ascii="Sylfaen" w:hAnsi="Sylfaen"/>
          <w:lang w:val="af-ZA"/>
        </w:rPr>
        <w:t xml:space="preserve"> ձևավորման սխեմաները: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af-ZA"/>
        </w:rPr>
      </w:pPr>
      <w:r w:rsidRPr="0061095C">
        <w:rPr>
          <w:rFonts w:ascii="Sylfaen" w:hAnsi="Sylfaen" w:cs="Sylfaen"/>
          <w:lang w:val="af-ZA"/>
        </w:rPr>
        <w:t>Ձեռնարկության</w:t>
      </w:r>
      <w:r w:rsidRPr="0061095C">
        <w:rPr>
          <w:rFonts w:ascii="Sylfaen" w:hAnsi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հիմնական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գործընթացները</w:t>
      </w:r>
      <w:r w:rsidRPr="0061095C">
        <w:rPr>
          <w:rFonts w:ascii="Sylfaen" w:hAnsi="Sylfaen"/>
          <w:lang w:val="af-ZA"/>
        </w:rPr>
        <w:t xml:space="preserve"> </w:t>
      </w:r>
      <w:r w:rsidRPr="0061095C">
        <w:rPr>
          <w:rFonts w:ascii="Sylfaen" w:hAnsi="Sylfaen" w:cs="Sylfaen"/>
          <w:lang w:val="af-ZA"/>
        </w:rPr>
        <w:t>և դրանց բնութագրերը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af-ZA"/>
        </w:rPr>
      </w:pPr>
      <w:r w:rsidRPr="0061095C">
        <w:rPr>
          <w:rFonts w:ascii="Sylfaen" w:hAnsi="Sylfaen"/>
          <w:lang w:val="af-ZA"/>
        </w:rPr>
        <w:t>Ձեռնարկության կառավարման համակարգերը: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af-ZA"/>
        </w:rPr>
      </w:pPr>
      <w:r w:rsidRPr="0061095C">
        <w:rPr>
          <w:rFonts w:ascii="Sylfaen" w:hAnsi="Sylfaen"/>
          <w:lang w:val="af-ZA"/>
        </w:rPr>
        <w:t>Ինքնակազմակերպման գործընթացները և դրանց բնութագրերը: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af-ZA"/>
        </w:rPr>
      </w:pPr>
      <w:r w:rsidRPr="0061095C">
        <w:rPr>
          <w:rFonts w:ascii="Sylfaen" w:hAnsi="Sylfaen"/>
          <w:lang w:val="af-ZA"/>
        </w:rPr>
        <w:t>Ինքնակառավարման գործընթացները և դրանց բնութագրերը: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af-ZA"/>
        </w:rPr>
      </w:pPr>
      <w:r w:rsidRPr="0061095C">
        <w:rPr>
          <w:rFonts w:ascii="Sylfaen" w:hAnsi="Sylfaen" w:cs="Sylfaen"/>
          <w:lang w:val="en-US"/>
        </w:rPr>
        <w:t>Տնտեսական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համակարգի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հավասարակշռությունը</w:t>
      </w:r>
      <w:r w:rsidRPr="0061095C">
        <w:rPr>
          <w:rFonts w:ascii="Sylfaen" w:hAnsi="Sylfaen"/>
          <w:lang w:val="af-ZA"/>
        </w:rPr>
        <w:t>: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af-ZA"/>
        </w:rPr>
      </w:pPr>
      <w:r w:rsidRPr="0061095C">
        <w:rPr>
          <w:rFonts w:ascii="Sylfaen" w:hAnsi="Sylfaen" w:cs="Sylfaen"/>
          <w:lang w:val="en-US"/>
        </w:rPr>
        <w:t>Տնտեսական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համակարգի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կայունությունը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af-ZA"/>
        </w:rPr>
      </w:pPr>
      <w:r w:rsidRPr="0061095C">
        <w:rPr>
          <w:rFonts w:ascii="Sylfaen" w:hAnsi="Sylfaen" w:cs="Sylfaen"/>
          <w:lang w:val="en-US"/>
        </w:rPr>
        <w:t>Ձեռնարկության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կայունության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բնութագրերը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after="60" w:line="360" w:lineRule="auto"/>
        <w:rPr>
          <w:rFonts w:ascii="Sylfaen" w:hAnsi="Sylfaen" w:cs="Sylfaen"/>
          <w:bCs/>
          <w:lang w:val="af-ZA"/>
        </w:rPr>
      </w:pPr>
      <w:r w:rsidRPr="0061095C">
        <w:rPr>
          <w:rFonts w:ascii="Sylfaen" w:hAnsi="Sylfaen" w:cs="Sylfaen"/>
          <w:lang w:val="en-US"/>
        </w:rPr>
        <w:t>Ձեռնարկության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կայունության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ցուցանիշները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af-ZA"/>
        </w:rPr>
      </w:pPr>
      <w:r w:rsidRPr="0061095C">
        <w:rPr>
          <w:rFonts w:ascii="Sylfaen" w:hAnsi="Sylfaen" w:cs="Sylfaen"/>
          <w:lang w:val="af-ZA"/>
        </w:rPr>
        <w:t>Էնտրոպիան</w:t>
      </w:r>
      <w:r w:rsidRPr="0061095C">
        <w:rPr>
          <w:rFonts w:ascii="Sylfaen" w:hAnsi="Sylfaen"/>
          <w:lang w:val="af-ZA"/>
        </w:rPr>
        <w:t xml:space="preserve"> </w:t>
      </w:r>
      <w:r w:rsidRPr="0061095C">
        <w:rPr>
          <w:rFonts w:ascii="Sylfaen" w:hAnsi="Sylfaen" w:cs="Sylfaen"/>
          <w:lang w:val="af-ZA"/>
        </w:rPr>
        <w:t>և</w:t>
      </w:r>
      <w:r w:rsidRPr="0061095C">
        <w:rPr>
          <w:rFonts w:ascii="Sylfaen" w:hAnsi="Sylfaen"/>
          <w:lang w:val="af-ZA"/>
        </w:rPr>
        <w:t xml:space="preserve"> </w:t>
      </w:r>
      <w:r w:rsidRPr="0061095C">
        <w:rPr>
          <w:rFonts w:ascii="Sylfaen" w:hAnsi="Sylfaen" w:cs="Sylfaen"/>
          <w:lang w:val="af-ZA"/>
        </w:rPr>
        <w:t>տեղեկատվությունը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 w:cs="Sylfaen"/>
          <w:bCs/>
          <w:sz w:val="22"/>
          <w:szCs w:val="22"/>
          <w:lang w:val="af-ZA"/>
        </w:rPr>
      </w:pPr>
      <w:r w:rsidRPr="0061095C">
        <w:rPr>
          <w:rFonts w:ascii="Sylfaen" w:hAnsi="Sylfaen" w:cs="Sylfaen"/>
          <w:lang w:val="en-US"/>
        </w:rPr>
        <w:t>Ձեռնարկության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կայունության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էնտրոպիական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գնահատումը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af-ZA"/>
        </w:rPr>
      </w:pPr>
      <w:r w:rsidRPr="0061095C">
        <w:rPr>
          <w:rFonts w:ascii="Sylfaen" w:hAnsi="Sylfaen" w:cs="Sylfaen"/>
          <w:lang w:val="hy-AM"/>
        </w:rPr>
        <w:t>Զուտ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hy-AM"/>
        </w:rPr>
        <w:t>մրցակցության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hy-AM"/>
        </w:rPr>
        <w:t>շուկայի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hy-AM"/>
        </w:rPr>
        <w:t>բնութագրերը</w:t>
      </w:r>
      <w:r w:rsidRPr="0061095C">
        <w:rPr>
          <w:rFonts w:ascii="Sylfaen" w:hAnsi="Sylfaen"/>
          <w:lang w:val="af-ZA"/>
        </w:rPr>
        <w:t>: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af-ZA"/>
        </w:rPr>
      </w:pPr>
      <w:r w:rsidRPr="0061095C">
        <w:rPr>
          <w:rFonts w:ascii="Sylfaen" w:hAnsi="Sylfaen" w:cs="Sylfaen"/>
          <w:lang w:val="hy-AM"/>
        </w:rPr>
        <w:t>Ձեռնարկության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hy-AM"/>
        </w:rPr>
        <w:t>կայունությունը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hy-AM"/>
        </w:rPr>
        <w:t>զուտ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hy-AM"/>
        </w:rPr>
        <w:t>մրցակցության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hy-AM"/>
        </w:rPr>
        <w:t>շուկայում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af-ZA"/>
        </w:rPr>
      </w:pPr>
      <w:r w:rsidRPr="0061095C">
        <w:rPr>
          <w:rFonts w:ascii="Sylfaen" w:hAnsi="Sylfaen"/>
          <w:lang w:val="af-ZA"/>
        </w:rPr>
        <w:t>Զ</w:t>
      </w:r>
      <w:r w:rsidRPr="0061095C">
        <w:rPr>
          <w:rFonts w:ascii="Sylfaen" w:hAnsi="Sylfaen" w:cs="Sylfaen"/>
          <w:lang w:val="en-US"/>
        </w:rPr>
        <w:t>ուտ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մոնոպոլիայի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շուկայի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բնութագրերը</w:t>
      </w:r>
      <w:r w:rsidRPr="0061095C">
        <w:rPr>
          <w:rFonts w:ascii="Sylfaen" w:hAnsi="Sylfaen"/>
          <w:lang w:val="af-ZA"/>
        </w:rPr>
        <w:t>: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/>
          <w:lang w:val="af-ZA"/>
        </w:rPr>
      </w:pPr>
      <w:r w:rsidRPr="0061095C">
        <w:rPr>
          <w:rFonts w:ascii="Sylfaen" w:hAnsi="Sylfaen" w:cs="Sylfaen"/>
          <w:lang w:val="en-US"/>
        </w:rPr>
        <w:t>Ձեռնարկության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կայունությունը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զուտ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մոնոպոլիայի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շուկայում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 w:cs="Sylfaen"/>
          <w:lang w:val="af-ZA"/>
        </w:rPr>
      </w:pPr>
      <w:r w:rsidRPr="0061095C">
        <w:rPr>
          <w:rFonts w:ascii="Sylfaen" w:hAnsi="Sylfaen" w:cs="Sylfaen"/>
          <w:lang w:val="hy-AM"/>
        </w:rPr>
        <w:t>Մոնոպոլիստական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hy-AM"/>
        </w:rPr>
        <w:t>մրցակցության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hy-AM"/>
        </w:rPr>
        <w:t>շուկայի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hy-AM"/>
        </w:rPr>
        <w:t>բնութագրերը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 w:cs="Sylfaen"/>
          <w:sz w:val="22"/>
          <w:szCs w:val="22"/>
          <w:lang w:val="af-ZA"/>
        </w:rPr>
      </w:pPr>
      <w:r w:rsidRPr="0061095C">
        <w:rPr>
          <w:rFonts w:ascii="Sylfaen" w:hAnsi="Sylfaen" w:cs="Sylfaen"/>
          <w:lang w:val="hy-AM"/>
        </w:rPr>
        <w:t>Ձեռնարկության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hy-AM"/>
        </w:rPr>
        <w:t>կայունությունը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hy-AM"/>
        </w:rPr>
        <w:t>մոնոպոլիստական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hy-AM"/>
        </w:rPr>
        <w:t>մրցակցության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hy-AM"/>
        </w:rPr>
        <w:t>շուկայում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 w:cs="Sylfaen"/>
          <w:lang w:val="af-ZA"/>
        </w:rPr>
      </w:pPr>
      <w:r w:rsidRPr="0061095C">
        <w:rPr>
          <w:rFonts w:ascii="Sylfaen" w:hAnsi="Sylfaen" w:cs="Sylfaen"/>
          <w:lang w:val="en-US"/>
        </w:rPr>
        <w:t>Օլիգոպոլիայի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շուկայի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բնութագրերը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 w:cs="Sylfaen"/>
          <w:lang w:val="af-ZA"/>
        </w:rPr>
      </w:pPr>
      <w:r w:rsidRPr="0061095C">
        <w:rPr>
          <w:rFonts w:ascii="Sylfaen" w:hAnsi="Sylfaen" w:cs="Sylfaen"/>
          <w:lang w:val="en-US"/>
        </w:rPr>
        <w:lastRenderedPageBreak/>
        <w:t>Ձեռնարկության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կայունությունը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օլիգոպոլիայի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շուկայում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 w:cs="Sylfaen"/>
          <w:lang w:val="af-ZA"/>
        </w:rPr>
      </w:pPr>
      <w:r w:rsidRPr="0061095C">
        <w:rPr>
          <w:rFonts w:ascii="Sylfaen" w:hAnsi="Sylfaen" w:cs="Sylfaen"/>
          <w:lang w:val="en-US"/>
        </w:rPr>
        <w:t>Զարգացման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գործընթացը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և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դրա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բնութագրերը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 w:cs="Sylfaen"/>
          <w:lang w:val="af-ZA"/>
        </w:rPr>
      </w:pPr>
      <w:r w:rsidRPr="0061095C">
        <w:rPr>
          <w:rFonts w:ascii="Sylfaen" w:hAnsi="Sylfaen" w:cs="Sylfaen"/>
          <w:lang w:val="en-US"/>
        </w:rPr>
        <w:t>Տնտեսական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համակարգի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զարգացման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մոդելները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 w:cs="Sylfaen"/>
          <w:lang w:val="af-ZA"/>
        </w:rPr>
      </w:pPr>
      <w:r w:rsidRPr="0061095C">
        <w:rPr>
          <w:rFonts w:ascii="Sylfaen" w:hAnsi="Sylfaen" w:cs="Sylfaen"/>
          <w:lang w:val="en-US"/>
        </w:rPr>
        <w:t>Ձեռնարկության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կայունության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ռազմավարության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մշակման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փուլերը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 w:cs="Sylfaen"/>
          <w:lang w:val="af-ZA"/>
        </w:rPr>
      </w:pPr>
      <w:r w:rsidRPr="0061095C">
        <w:rPr>
          <w:rFonts w:ascii="Sylfaen" w:hAnsi="Sylfaen" w:cs="Sylfaen"/>
          <w:lang w:val="en-US"/>
        </w:rPr>
        <w:t>Ձեռնարկության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կայունության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ռազմավարության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ուղղությունները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 w:cs="Sylfaen"/>
          <w:lang w:val="af-ZA"/>
        </w:rPr>
      </w:pPr>
      <w:r w:rsidRPr="0061095C">
        <w:rPr>
          <w:rFonts w:ascii="Sylfaen" w:hAnsi="Sylfaen" w:cs="Sylfaen"/>
          <w:lang w:val="en-US"/>
        </w:rPr>
        <w:t>Ձեռնարկության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զարգացման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ռազմավարության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մշակման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փուլերը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 w:cs="Sylfaen"/>
          <w:lang w:val="af-ZA"/>
        </w:rPr>
      </w:pPr>
      <w:r w:rsidRPr="0061095C">
        <w:rPr>
          <w:rFonts w:ascii="Sylfaen" w:hAnsi="Sylfaen" w:cs="Sylfaen"/>
          <w:lang w:val="en-US"/>
        </w:rPr>
        <w:t>Ձեռնարկության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զարգացման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ռազմավարության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ուղղությունները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 w:cs="Sylfaen"/>
          <w:lang w:val="af-ZA"/>
        </w:rPr>
      </w:pPr>
      <w:r w:rsidRPr="0061095C">
        <w:rPr>
          <w:rFonts w:ascii="Sylfaen" w:hAnsi="Sylfaen" w:cs="Sylfaen"/>
          <w:lang w:val="en-US"/>
        </w:rPr>
        <w:t>ՀՀ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տնտեսության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զարգացման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գերակա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ուղղությունները</w:t>
      </w:r>
    </w:p>
    <w:p w:rsidR="00F7033E" w:rsidRPr="0061095C" w:rsidRDefault="00F7033E" w:rsidP="00F7033E">
      <w:pPr>
        <w:pStyle w:val="ListParagraph"/>
        <w:numPr>
          <w:ilvl w:val="0"/>
          <w:numId w:val="1"/>
        </w:numPr>
        <w:spacing w:line="360" w:lineRule="auto"/>
        <w:rPr>
          <w:rFonts w:ascii="Sylfaen" w:hAnsi="Sylfaen" w:cs="Sylfaen"/>
          <w:lang w:val="af-ZA"/>
        </w:rPr>
      </w:pPr>
      <w:r w:rsidRPr="0061095C">
        <w:rPr>
          <w:rFonts w:ascii="Sylfaen" w:hAnsi="Sylfaen" w:cs="Sylfaen"/>
          <w:lang w:val="en-US"/>
        </w:rPr>
        <w:t>Ձեռնարկությունների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կայունության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և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զարգացման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ռազմավարական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ուղղությունները</w:t>
      </w:r>
      <w:r w:rsidRPr="0061095C">
        <w:rPr>
          <w:rFonts w:ascii="Sylfaen" w:hAnsi="Sylfaen" w:cs="Sylfaen"/>
          <w:lang w:val="af-ZA"/>
        </w:rPr>
        <w:t xml:space="preserve"> </w:t>
      </w:r>
      <w:r w:rsidRPr="0061095C">
        <w:rPr>
          <w:rFonts w:ascii="Sylfaen" w:hAnsi="Sylfaen" w:cs="Sylfaen"/>
          <w:lang w:val="en-US"/>
        </w:rPr>
        <w:t>ՀՀ</w:t>
      </w:r>
      <w:r w:rsidRPr="0061095C">
        <w:rPr>
          <w:rFonts w:ascii="Sylfaen" w:hAnsi="Sylfaen" w:cs="Sylfaen"/>
          <w:lang w:val="af-ZA"/>
        </w:rPr>
        <w:t>-</w:t>
      </w:r>
      <w:r w:rsidRPr="0061095C">
        <w:rPr>
          <w:rFonts w:ascii="Sylfaen" w:hAnsi="Sylfaen" w:cs="Sylfaen"/>
          <w:lang w:val="en-US"/>
        </w:rPr>
        <w:t>ում</w:t>
      </w:r>
    </w:p>
    <w:p w:rsidR="00F7033E" w:rsidRPr="009373FE" w:rsidRDefault="00F7033E" w:rsidP="00F7033E">
      <w:pPr>
        <w:rPr>
          <w:lang w:val="af-ZA"/>
        </w:rPr>
      </w:pPr>
    </w:p>
    <w:p w:rsidR="00F7033E" w:rsidRPr="00F7033E" w:rsidRDefault="00F7033E" w:rsidP="00F7033E">
      <w:pPr>
        <w:pStyle w:val="ListParagraph"/>
        <w:tabs>
          <w:tab w:val="left" w:pos="4290"/>
        </w:tabs>
        <w:spacing w:line="360" w:lineRule="auto"/>
        <w:jc w:val="center"/>
        <w:rPr>
          <w:rFonts w:ascii="Sylfaen" w:hAnsi="Sylfaen"/>
          <w:lang w:val="af-ZA"/>
        </w:rPr>
      </w:pPr>
      <w:r>
        <w:rPr>
          <w:rFonts w:ascii="Sylfaen" w:hAnsi="Sylfaen"/>
          <w:lang w:val="en-US"/>
        </w:rPr>
        <w:t>Կազմեց՝</w:t>
      </w:r>
      <w:r w:rsidRPr="00F7033E">
        <w:rPr>
          <w:rFonts w:ascii="Sylfaen" w:hAnsi="Sylfaen"/>
          <w:lang w:val="af-ZA"/>
        </w:rPr>
        <w:t xml:space="preserve"> </w:t>
      </w:r>
      <w:r w:rsidR="00AC1D71">
        <w:rPr>
          <w:rFonts w:ascii="Sylfaen" w:hAnsi="Sylfaen"/>
          <w:noProof/>
          <w:lang w:val="en-US" w:eastAsia="en-US"/>
        </w:rPr>
        <w:t xml:space="preserve">               </w:t>
      </w:r>
      <w:r>
        <w:rPr>
          <w:rFonts w:ascii="Sylfaen" w:hAnsi="Sylfaen"/>
          <w:lang w:val="en-US"/>
        </w:rPr>
        <w:t>Լ</w:t>
      </w:r>
      <w:r w:rsidRPr="00F7033E">
        <w:rPr>
          <w:rFonts w:ascii="Sylfaen" w:hAnsi="Sylfaen"/>
          <w:lang w:val="af-ZA"/>
        </w:rPr>
        <w:t xml:space="preserve">. </w:t>
      </w:r>
      <w:r>
        <w:rPr>
          <w:rFonts w:ascii="Sylfaen" w:hAnsi="Sylfaen"/>
          <w:lang w:val="en-US"/>
        </w:rPr>
        <w:t>Աղաբաբյան</w:t>
      </w:r>
    </w:p>
    <w:p w:rsidR="00157686" w:rsidRPr="00F7033E" w:rsidRDefault="00157686" w:rsidP="00F7033E">
      <w:pPr>
        <w:jc w:val="center"/>
        <w:rPr>
          <w:lang w:val="af-ZA"/>
        </w:rPr>
      </w:pPr>
    </w:p>
    <w:sectPr w:rsidR="00157686" w:rsidRPr="00F7033E" w:rsidSect="0040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1666"/>
    <w:multiLevelType w:val="hybridMultilevel"/>
    <w:tmpl w:val="13C2594C"/>
    <w:lvl w:ilvl="0" w:tplc="5CC20CC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F6236"/>
    <w:multiLevelType w:val="hybridMultilevel"/>
    <w:tmpl w:val="C4F6A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96EB9"/>
    <w:multiLevelType w:val="hybridMultilevel"/>
    <w:tmpl w:val="127E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33E"/>
    <w:rsid w:val="00157686"/>
    <w:rsid w:val="002726E1"/>
    <w:rsid w:val="005E743E"/>
    <w:rsid w:val="00AC1D71"/>
    <w:rsid w:val="00F7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Tnoren</cp:lastModifiedBy>
  <cp:revision>4</cp:revision>
  <dcterms:created xsi:type="dcterms:W3CDTF">2020-07-27T12:39:00Z</dcterms:created>
  <dcterms:modified xsi:type="dcterms:W3CDTF">2020-08-03T10:59:00Z</dcterms:modified>
</cp:coreProperties>
</file>